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3E" w:rsidRPr="008B74C9" w:rsidRDefault="001B481F" w:rsidP="00A616E2">
      <w:pPr>
        <w:spacing w:line="276" w:lineRule="auto"/>
        <w:rPr>
          <w:rFonts w:ascii="Arial" w:hAnsi="Arial" w:cs="Arial"/>
          <w:bCs/>
        </w:rPr>
      </w:pPr>
      <w:bookmarkStart w:id="0" w:name="_GoBack"/>
      <w:bookmarkEnd w:id="0"/>
      <w:r w:rsidRPr="008B74C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4344670</wp:posOffset>
            </wp:positionH>
            <wp:positionV relativeFrom="margin">
              <wp:posOffset>-670560</wp:posOffset>
            </wp:positionV>
            <wp:extent cx="2040000" cy="1080000"/>
            <wp:effectExtent l="0" t="0" r="0" b="6350"/>
            <wp:wrapSquare wrapText="bothSides"/>
            <wp:docPr id="5" name="Picture 5" descr="SQA MON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 MONO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E2" w:rsidRPr="00AE0EF0" w:rsidRDefault="00A616E2" w:rsidP="00A616E2">
      <w:pPr>
        <w:spacing w:line="276" w:lineRule="auto"/>
        <w:ind w:left="360"/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7941" w:type="dxa"/>
        <w:tblInd w:w="360" w:type="dxa"/>
        <w:tblLook w:val="04A0" w:firstRow="1" w:lastRow="0" w:firstColumn="1" w:lastColumn="0" w:noHBand="0" w:noVBand="1"/>
      </w:tblPr>
      <w:tblGrid>
        <w:gridCol w:w="483"/>
        <w:gridCol w:w="5752"/>
        <w:gridCol w:w="1706"/>
      </w:tblGrid>
      <w:tr w:rsidR="00A616E2" w:rsidTr="001C28F0">
        <w:tc>
          <w:tcPr>
            <w:tcW w:w="7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6E2" w:rsidRDefault="00A616E2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A616E2" w:rsidRDefault="00A616E2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A616E2" w:rsidRDefault="00A616E2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A616E2" w:rsidRDefault="00A616E2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-2049145</wp:posOffset>
                  </wp:positionH>
                  <wp:positionV relativeFrom="page">
                    <wp:posOffset>-59690</wp:posOffset>
                  </wp:positionV>
                  <wp:extent cx="2090420" cy="2164715"/>
                  <wp:effectExtent l="0" t="0" r="5080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75922881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216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481F">
              <w:rPr>
                <w:rFonts w:ascii="Arial" w:hAnsi="Arial" w:cs="Arial"/>
                <w:b/>
                <w:bCs/>
                <w:sz w:val="32"/>
                <w:szCs w:val="32"/>
              </w:rPr>
              <w:t>MYTHS</w:t>
            </w:r>
          </w:p>
          <w:p w:rsidR="00A616E2" w:rsidRDefault="00A616E2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B481F">
              <w:rPr>
                <w:rFonts w:ascii="Arial" w:hAnsi="Arial" w:cs="Arial"/>
                <w:b/>
                <w:bCs/>
                <w:sz w:val="32"/>
                <w:szCs w:val="32"/>
              </w:rPr>
              <w:t>&amp;</w:t>
            </w:r>
          </w:p>
          <w:p w:rsidR="00A616E2" w:rsidRDefault="00A616E2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B481F">
              <w:rPr>
                <w:rFonts w:ascii="Arial" w:hAnsi="Arial" w:cs="Arial"/>
                <w:b/>
                <w:bCs/>
                <w:sz w:val="32"/>
                <w:szCs w:val="32"/>
              </w:rPr>
              <w:t>LEGENDS</w:t>
            </w:r>
          </w:p>
        </w:tc>
      </w:tr>
      <w:tr w:rsidR="00A616E2" w:rsidTr="001C28F0"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6E2" w:rsidRPr="0086533A" w:rsidRDefault="00A616E2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6E2" w:rsidRPr="008B74C9" w:rsidRDefault="00A616E2" w:rsidP="00A616E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6E2" w:rsidRDefault="00A616E2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B74C9" w:rsidTr="001C28F0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C9" w:rsidRPr="0086533A" w:rsidRDefault="008B74C9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C9" w:rsidRDefault="00ED7B01" w:rsidP="001C28F0">
            <w:pPr>
              <w:spacing w:line="276" w:lineRule="auto"/>
              <w:rPr>
                <w:rFonts w:ascii="Arial" w:hAnsi="Arial" w:cs="Arial"/>
                <w:bCs/>
              </w:rPr>
            </w:pPr>
            <w:r w:rsidRPr="00ED7B01">
              <w:rPr>
                <w:rFonts w:ascii="Arial" w:hAnsi="Arial" w:cs="Arial"/>
                <w:bCs/>
              </w:rPr>
              <w:t>D</w:t>
            </w:r>
            <w:r w:rsidR="001C28F0">
              <w:rPr>
                <w:rFonts w:ascii="Arial" w:hAnsi="Arial" w:cs="Arial"/>
                <w:bCs/>
              </w:rPr>
              <w:t xml:space="preserve">igital </w:t>
            </w:r>
            <w:r w:rsidRPr="00ED7B01">
              <w:rPr>
                <w:rFonts w:ascii="Arial" w:hAnsi="Arial" w:cs="Arial"/>
                <w:bCs/>
              </w:rPr>
              <w:t>Q</w:t>
            </w:r>
            <w:r w:rsidR="001C28F0">
              <w:rPr>
                <w:rFonts w:ascii="Arial" w:hAnsi="Arial" w:cs="Arial"/>
                <w:bCs/>
              </w:rPr>
              <w:t>uestion papers</w:t>
            </w:r>
            <w:r w:rsidRPr="00ED7B01">
              <w:rPr>
                <w:rFonts w:ascii="Arial" w:hAnsi="Arial" w:cs="Arial"/>
                <w:bCs/>
              </w:rPr>
              <w:t xml:space="preserve"> are </w:t>
            </w:r>
            <w:r w:rsidR="00A90EF7">
              <w:rPr>
                <w:rFonts w:ascii="Arial" w:hAnsi="Arial" w:cs="Arial"/>
                <w:bCs/>
              </w:rPr>
              <w:t xml:space="preserve">MS Word </w:t>
            </w:r>
            <w:r w:rsidRPr="00ED7B01">
              <w:rPr>
                <w:rFonts w:ascii="Arial" w:hAnsi="Arial" w:cs="Arial"/>
                <w:bCs/>
              </w:rPr>
              <w:t>versions of the conventional examination question paper</w:t>
            </w:r>
            <w:r w:rsidR="00A90EF7">
              <w:rPr>
                <w:rFonts w:ascii="Arial" w:hAnsi="Arial" w:cs="Arial"/>
                <w:bCs/>
              </w:rPr>
              <w:t>.</w:t>
            </w:r>
            <w:r w:rsidRPr="00ED7B0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C9" w:rsidRDefault="008B74C9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8B74C9" w:rsidRDefault="008B74C9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8B74C9" w:rsidRDefault="008B74C9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2A2E18" w:rsidTr="001C28F0">
        <w:tc>
          <w:tcPr>
            <w:tcW w:w="7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E18" w:rsidRDefault="002A2E18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3F47" w:rsidTr="001C28F0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204CB8" w:rsidRDefault="00E65FF2" w:rsidP="00E65FF2">
            <w:pPr>
              <w:spacing w:line="276" w:lineRule="auto"/>
              <w:rPr>
                <w:rFonts w:ascii="Arial" w:hAnsi="Arial" w:cs="Arial"/>
              </w:rPr>
            </w:pPr>
            <w:r w:rsidRPr="00E65FF2">
              <w:rPr>
                <w:rFonts w:ascii="Arial" w:hAnsi="Arial" w:cs="Arial"/>
                <w:szCs w:val="22"/>
              </w:rPr>
              <w:t xml:space="preserve">SQA can </w:t>
            </w:r>
            <w:r>
              <w:rPr>
                <w:rFonts w:ascii="Arial" w:hAnsi="Arial" w:cs="Arial"/>
                <w:szCs w:val="22"/>
              </w:rPr>
              <w:t xml:space="preserve">only </w:t>
            </w:r>
            <w:r w:rsidRPr="00E65FF2">
              <w:rPr>
                <w:rFonts w:ascii="Arial" w:hAnsi="Arial" w:cs="Arial"/>
                <w:szCs w:val="22"/>
              </w:rPr>
              <w:t>provide D</w:t>
            </w:r>
            <w:r w:rsidR="001C28F0">
              <w:rPr>
                <w:rFonts w:ascii="Arial" w:hAnsi="Arial" w:cs="Arial"/>
                <w:szCs w:val="22"/>
              </w:rPr>
              <w:t xml:space="preserve">igital </w:t>
            </w:r>
            <w:r w:rsidRPr="00E65FF2">
              <w:rPr>
                <w:rFonts w:ascii="Arial" w:hAnsi="Arial" w:cs="Arial"/>
                <w:szCs w:val="22"/>
              </w:rPr>
              <w:t>Q</w:t>
            </w:r>
            <w:r w:rsidR="001C28F0">
              <w:rPr>
                <w:rFonts w:ascii="Arial" w:hAnsi="Arial" w:cs="Arial"/>
                <w:szCs w:val="22"/>
              </w:rPr>
              <w:t xml:space="preserve">uestion </w:t>
            </w:r>
            <w:r w:rsidRPr="00E65FF2">
              <w:rPr>
                <w:rFonts w:ascii="Arial" w:hAnsi="Arial" w:cs="Arial"/>
                <w:szCs w:val="22"/>
              </w:rPr>
              <w:t>P</w:t>
            </w:r>
            <w:r w:rsidR="001C28F0">
              <w:rPr>
                <w:rFonts w:ascii="Arial" w:hAnsi="Arial" w:cs="Arial"/>
                <w:szCs w:val="22"/>
              </w:rPr>
              <w:t>aper</w:t>
            </w:r>
            <w:r w:rsidRPr="00E65FF2">
              <w:rPr>
                <w:rFonts w:ascii="Arial" w:hAnsi="Arial" w:cs="Arial"/>
                <w:szCs w:val="22"/>
              </w:rPr>
              <w:t>s as an assessment arrangement for disabled candidates and/or those identified as having additional support needs</w:t>
            </w:r>
            <w:r w:rsidR="00A90EF7">
              <w:rPr>
                <w:rFonts w:ascii="Arial" w:hAnsi="Arial" w:cs="Arial"/>
                <w:szCs w:val="22"/>
              </w:rPr>
              <w:t>.</w:t>
            </w:r>
            <w:r w:rsidRPr="00E65FF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2A2E18" w:rsidTr="001C28F0">
        <w:tc>
          <w:tcPr>
            <w:tcW w:w="7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E18" w:rsidRDefault="002A2E18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3F47" w:rsidTr="001C28F0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E65FF2" w:rsidP="00A616E2">
            <w:pPr>
              <w:spacing w:line="276" w:lineRule="auto"/>
              <w:rPr>
                <w:rFonts w:ascii="Arial" w:hAnsi="Arial" w:cs="Arial"/>
                <w:bCs/>
              </w:rPr>
            </w:pPr>
            <w:r w:rsidRPr="00E65FF2">
              <w:rPr>
                <w:rFonts w:ascii="Arial" w:hAnsi="Arial" w:cs="Arial"/>
              </w:rPr>
              <w:t>A candidate with dyslexia can be provided with assessment arrangements, including Digital Question Papers, if he/she does not have a psychologist’s report.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2A2E18" w:rsidTr="001C28F0">
        <w:tc>
          <w:tcPr>
            <w:tcW w:w="7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E18" w:rsidRDefault="002A2E18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3F47" w:rsidTr="001C28F0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B33F47" w:rsidP="00A90EF7">
            <w:pPr>
              <w:spacing w:line="276" w:lineRule="auto"/>
              <w:rPr>
                <w:rFonts w:ascii="Arial" w:hAnsi="Arial" w:cs="Arial"/>
                <w:bCs/>
              </w:rPr>
            </w:pPr>
            <w:r w:rsidRPr="008B74C9">
              <w:rPr>
                <w:rFonts w:ascii="Arial" w:hAnsi="Arial" w:cs="Arial"/>
              </w:rPr>
              <w:t xml:space="preserve">SQA </w:t>
            </w:r>
            <w:r w:rsidR="005A2B71">
              <w:rPr>
                <w:rFonts w:ascii="Arial" w:hAnsi="Arial" w:cs="Arial"/>
              </w:rPr>
              <w:t>believe</w:t>
            </w:r>
            <w:r w:rsidR="007D5CAF">
              <w:rPr>
                <w:rFonts w:ascii="Arial" w:hAnsi="Arial" w:cs="Arial"/>
              </w:rPr>
              <w:t>s</w:t>
            </w:r>
            <w:r w:rsidR="005A2B71">
              <w:rPr>
                <w:rFonts w:ascii="Arial" w:hAnsi="Arial" w:cs="Arial"/>
              </w:rPr>
              <w:t xml:space="preserve"> that </w:t>
            </w:r>
            <w:r w:rsidR="00A616E2">
              <w:rPr>
                <w:rFonts w:ascii="Arial" w:hAnsi="Arial" w:cs="Arial"/>
              </w:rPr>
              <w:t xml:space="preserve">too many </w:t>
            </w:r>
            <w:r w:rsidRPr="008B74C9">
              <w:rPr>
                <w:rFonts w:ascii="Arial" w:hAnsi="Arial" w:cs="Arial"/>
              </w:rPr>
              <w:t xml:space="preserve">candidates are </w:t>
            </w:r>
            <w:r w:rsidR="00A90EF7">
              <w:rPr>
                <w:rFonts w:ascii="Arial" w:hAnsi="Arial" w:cs="Arial"/>
              </w:rPr>
              <w:t xml:space="preserve">being provided with </w:t>
            </w:r>
            <w:r w:rsidR="00885079">
              <w:rPr>
                <w:rFonts w:ascii="Arial" w:hAnsi="Arial" w:cs="Arial"/>
              </w:rPr>
              <w:t>Digital Question Papers</w:t>
            </w:r>
            <w:r w:rsidR="00A90EF7">
              <w:rPr>
                <w:rFonts w:ascii="Arial" w:hAnsi="Arial" w:cs="Arial"/>
              </w:rPr>
              <w:t>.</w:t>
            </w:r>
            <w:r w:rsidR="008850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2A2E18" w:rsidTr="001C28F0">
        <w:tc>
          <w:tcPr>
            <w:tcW w:w="7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E18" w:rsidRDefault="002A2E18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3F47" w:rsidTr="001C28F0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E65FF2" w:rsidP="00E65FF2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A centre must have evidence of </w:t>
            </w:r>
            <w:r w:rsidRPr="00E65FF2">
              <w:rPr>
                <w:rFonts w:ascii="Arial" w:hAnsi="Arial" w:cs="Arial"/>
              </w:rPr>
              <w:t xml:space="preserve">a candidate’s current need for </w:t>
            </w:r>
            <w:r>
              <w:rPr>
                <w:rFonts w:ascii="Arial" w:hAnsi="Arial" w:cs="Arial"/>
              </w:rPr>
              <w:t xml:space="preserve">Digital Question Papers </w:t>
            </w:r>
            <w:r w:rsidRPr="00E65FF2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that this </w:t>
            </w:r>
            <w:r w:rsidRPr="00E65FF2">
              <w:rPr>
                <w:rFonts w:ascii="Arial" w:hAnsi="Arial" w:cs="Arial"/>
              </w:rPr>
              <w:t>reflect</w:t>
            </w:r>
            <w:r>
              <w:rPr>
                <w:rFonts w:ascii="Arial" w:hAnsi="Arial" w:cs="Arial"/>
              </w:rPr>
              <w:t>s</w:t>
            </w:r>
            <w:r w:rsidRPr="00E65FF2">
              <w:rPr>
                <w:rFonts w:ascii="Arial" w:hAnsi="Arial" w:cs="Arial"/>
              </w:rPr>
              <w:t xml:space="preserve"> the candidate’s usual way of working in the classroom or support base.</w:t>
            </w:r>
            <w:r w:rsidR="00B33F47" w:rsidRPr="008B74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2A2E18" w:rsidTr="00926BC6">
        <w:tc>
          <w:tcPr>
            <w:tcW w:w="7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E18" w:rsidRDefault="002A2E18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3F47" w:rsidTr="00926BC6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204CB8" w:rsidRDefault="00E65FF2" w:rsidP="00A90EF7">
            <w:pPr>
              <w:spacing w:line="276" w:lineRule="auto"/>
              <w:ind w:left="-6"/>
              <w:rPr>
                <w:rFonts w:ascii="Arial" w:hAnsi="Arial" w:cs="Arial"/>
                <w:bCs/>
              </w:rPr>
            </w:pPr>
            <w:r w:rsidRPr="00E65FF2">
              <w:rPr>
                <w:rFonts w:ascii="Arial" w:hAnsi="Arial" w:cs="Arial"/>
              </w:rPr>
              <w:t xml:space="preserve">Candidates can dictate, </w:t>
            </w:r>
            <w:r w:rsidRPr="00E65FF2">
              <w:rPr>
                <w:rFonts w:ascii="Arial" w:hAnsi="Arial" w:cs="Arial"/>
                <w:szCs w:val="22"/>
                <w:lang w:val="en"/>
              </w:rPr>
              <w:t>with speech recognition</w:t>
            </w:r>
            <w:r w:rsidR="00784620">
              <w:rPr>
                <w:rFonts w:ascii="Arial" w:hAnsi="Arial" w:cs="Arial"/>
                <w:szCs w:val="22"/>
                <w:lang w:val="en"/>
              </w:rPr>
              <w:t xml:space="preserve"> software</w:t>
            </w:r>
            <w:r w:rsidRPr="00E65FF2">
              <w:rPr>
                <w:rFonts w:ascii="Arial" w:hAnsi="Arial" w:cs="Arial"/>
                <w:szCs w:val="22"/>
                <w:lang w:val="en"/>
              </w:rPr>
              <w:t>, their answers</w:t>
            </w:r>
            <w:r w:rsidRPr="00E65FF2">
              <w:rPr>
                <w:rFonts w:ascii="Arial" w:hAnsi="Arial" w:cs="Arial"/>
              </w:rPr>
              <w:t xml:space="preserve"> directly onto the D</w:t>
            </w:r>
            <w:r w:rsidR="00AF50B9">
              <w:rPr>
                <w:rFonts w:ascii="Arial" w:hAnsi="Arial" w:cs="Arial"/>
              </w:rPr>
              <w:t xml:space="preserve">igital </w:t>
            </w:r>
            <w:r w:rsidRPr="00E65FF2">
              <w:rPr>
                <w:rFonts w:ascii="Arial" w:hAnsi="Arial" w:cs="Arial"/>
              </w:rPr>
              <w:t>Q</w:t>
            </w:r>
            <w:r w:rsidR="00AF50B9">
              <w:rPr>
                <w:rFonts w:ascii="Arial" w:hAnsi="Arial" w:cs="Arial"/>
              </w:rPr>
              <w:t xml:space="preserve">uestion </w:t>
            </w:r>
            <w:r w:rsidRPr="00E65FF2">
              <w:rPr>
                <w:rFonts w:ascii="Arial" w:hAnsi="Arial" w:cs="Arial"/>
              </w:rPr>
              <w:t>P</w:t>
            </w:r>
            <w:r w:rsidR="00AF50B9">
              <w:rPr>
                <w:rFonts w:ascii="Arial" w:hAnsi="Arial" w:cs="Arial"/>
              </w:rPr>
              <w:t>aper</w:t>
            </w:r>
            <w:r w:rsidR="00A90EF7">
              <w:rPr>
                <w:rFonts w:ascii="Arial" w:hAnsi="Arial" w:cs="Arial"/>
              </w:rPr>
              <w:t>.</w:t>
            </w:r>
            <w:r w:rsidRPr="00E65F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EF7" w:rsidRDefault="00A90EF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True </w:t>
            </w:r>
          </w:p>
          <w:p w:rsidR="00A90EF7" w:rsidRDefault="00A90EF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A90EF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  <w:r w:rsidR="00885079"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:rsidR="00926BC6" w:rsidRDefault="00926BC6">
      <w:r>
        <w:br w:type="page"/>
      </w:r>
    </w:p>
    <w:tbl>
      <w:tblPr>
        <w:tblStyle w:val="TableGrid"/>
        <w:tblW w:w="7941" w:type="dxa"/>
        <w:tblInd w:w="355" w:type="dxa"/>
        <w:tblLook w:val="04A0" w:firstRow="1" w:lastRow="0" w:firstColumn="1" w:lastColumn="0" w:noHBand="0" w:noVBand="1"/>
      </w:tblPr>
      <w:tblGrid>
        <w:gridCol w:w="483"/>
        <w:gridCol w:w="5752"/>
        <w:gridCol w:w="1706"/>
      </w:tblGrid>
      <w:tr w:rsidR="00B33F47" w:rsidTr="00293292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E65FF2" w:rsidRDefault="00E65FF2" w:rsidP="00A90EF7">
            <w:pPr>
              <w:spacing w:line="276" w:lineRule="auto"/>
              <w:ind w:left="35"/>
              <w:rPr>
                <w:rFonts w:ascii="Arial" w:hAnsi="Arial" w:cs="Arial"/>
              </w:rPr>
            </w:pPr>
            <w:r w:rsidRPr="00E65FF2">
              <w:rPr>
                <w:rFonts w:ascii="Arial" w:hAnsi="Arial"/>
                <w:lang w:eastAsia="en-US"/>
              </w:rPr>
              <w:t>Candidates can</w:t>
            </w:r>
            <w:r w:rsidR="00A90EF7">
              <w:rPr>
                <w:rFonts w:ascii="Arial" w:hAnsi="Arial"/>
                <w:lang w:eastAsia="en-US"/>
              </w:rPr>
              <w:t>not</w:t>
            </w:r>
            <w:r w:rsidRPr="00E65FF2">
              <w:rPr>
                <w:rFonts w:ascii="Arial" w:hAnsi="Arial"/>
                <w:lang w:eastAsia="en-US"/>
              </w:rPr>
              <w:t xml:space="preserve"> use the D</w:t>
            </w:r>
            <w:r w:rsidR="00AF50B9">
              <w:rPr>
                <w:rFonts w:ascii="Arial" w:hAnsi="Arial"/>
                <w:lang w:eastAsia="en-US"/>
              </w:rPr>
              <w:t xml:space="preserve">igital </w:t>
            </w:r>
            <w:r w:rsidRPr="00E65FF2">
              <w:rPr>
                <w:rFonts w:ascii="Arial" w:hAnsi="Arial"/>
                <w:lang w:eastAsia="en-US"/>
              </w:rPr>
              <w:t>Q</w:t>
            </w:r>
            <w:r w:rsidR="00AF50B9">
              <w:rPr>
                <w:rFonts w:ascii="Arial" w:hAnsi="Arial"/>
                <w:lang w:eastAsia="en-US"/>
              </w:rPr>
              <w:t xml:space="preserve">uestion </w:t>
            </w:r>
            <w:r w:rsidRPr="00E65FF2">
              <w:rPr>
                <w:rFonts w:ascii="Arial" w:hAnsi="Arial"/>
                <w:lang w:eastAsia="en-US"/>
              </w:rPr>
              <w:t>P</w:t>
            </w:r>
            <w:r w:rsidR="00AF50B9">
              <w:rPr>
                <w:rFonts w:ascii="Arial" w:hAnsi="Arial"/>
                <w:lang w:eastAsia="en-US"/>
              </w:rPr>
              <w:t>aper</w:t>
            </w:r>
            <w:r w:rsidRPr="00E65FF2">
              <w:rPr>
                <w:rFonts w:ascii="Arial" w:hAnsi="Arial"/>
                <w:lang w:eastAsia="en-US"/>
              </w:rPr>
              <w:t>s to use text-to-speech software to read back their responses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B33F47" w:rsidTr="00293292">
        <w:tc>
          <w:tcPr>
            <w:tcW w:w="7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F47" w:rsidRDefault="00A616E2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br w:type="page"/>
            </w:r>
          </w:p>
        </w:tc>
      </w:tr>
      <w:tr w:rsidR="00B33F47" w:rsidTr="00293292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204CB8" w:rsidRDefault="00E65FF2" w:rsidP="00204CB8">
            <w:pPr>
              <w:spacing w:line="276" w:lineRule="auto"/>
              <w:ind w:left="35"/>
              <w:rPr>
                <w:rFonts w:ascii="Arial" w:hAnsi="Arial" w:cs="Arial"/>
              </w:rPr>
            </w:pPr>
            <w:r w:rsidRPr="00E65FF2">
              <w:rPr>
                <w:rFonts w:ascii="Arial" w:hAnsi="Arial" w:cs="Arial"/>
              </w:rPr>
              <w:t>The spellcheck must only be used where it has been authorised by SQA.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B33F47" w:rsidTr="00293292">
        <w:tc>
          <w:tcPr>
            <w:tcW w:w="7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3F47" w:rsidTr="00293292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F6198B" w:rsidRDefault="00F6198B" w:rsidP="00F61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lang w:eastAsia="en-US"/>
              </w:rPr>
              <w:t>All c</w:t>
            </w:r>
            <w:r w:rsidRPr="00F6198B">
              <w:rPr>
                <w:rFonts w:ascii="Arial" w:hAnsi="Arial"/>
                <w:lang w:eastAsia="en-US"/>
              </w:rPr>
              <w:t>entres must submit their requests for D</w:t>
            </w:r>
            <w:r w:rsidR="00AF50B9">
              <w:rPr>
                <w:rFonts w:ascii="Arial" w:hAnsi="Arial"/>
                <w:lang w:eastAsia="en-US"/>
              </w:rPr>
              <w:t xml:space="preserve">igital </w:t>
            </w:r>
            <w:r w:rsidRPr="00F6198B">
              <w:rPr>
                <w:rFonts w:ascii="Arial" w:hAnsi="Arial"/>
                <w:lang w:eastAsia="en-US"/>
              </w:rPr>
              <w:t>Q</w:t>
            </w:r>
            <w:r w:rsidR="00AF50B9">
              <w:rPr>
                <w:rFonts w:ascii="Arial" w:hAnsi="Arial"/>
                <w:lang w:eastAsia="en-US"/>
              </w:rPr>
              <w:t xml:space="preserve">uestion </w:t>
            </w:r>
            <w:r w:rsidRPr="00F6198B">
              <w:rPr>
                <w:rFonts w:ascii="Arial" w:hAnsi="Arial"/>
                <w:lang w:eastAsia="en-US"/>
              </w:rPr>
              <w:t>P</w:t>
            </w:r>
            <w:r w:rsidR="00AF50B9">
              <w:rPr>
                <w:rFonts w:ascii="Arial" w:hAnsi="Arial"/>
                <w:lang w:eastAsia="en-US"/>
              </w:rPr>
              <w:t>aper</w:t>
            </w:r>
            <w:r w:rsidRPr="00F6198B">
              <w:rPr>
                <w:rFonts w:ascii="Arial" w:hAnsi="Arial"/>
                <w:lang w:eastAsia="en-US"/>
              </w:rPr>
              <w:t>s by the end of January</w:t>
            </w:r>
            <w:r w:rsidR="00E65FF2" w:rsidRPr="00F6198B">
              <w:rPr>
                <w:rFonts w:ascii="Arial" w:hAnsi="Arial"/>
                <w:lang w:eastAsia="en-US"/>
              </w:rPr>
              <w:t xml:space="preserve">. 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B33F47" w:rsidTr="00293292">
        <w:tc>
          <w:tcPr>
            <w:tcW w:w="7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3F47" w:rsidTr="00293292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F6198B" w:rsidRDefault="00F6198B" w:rsidP="00784620">
            <w:pPr>
              <w:spacing w:line="276" w:lineRule="auto"/>
              <w:ind w:left="35"/>
              <w:rPr>
                <w:rFonts w:ascii="Arial" w:hAnsi="Arial" w:cs="Arial"/>
              </w:rPr>
            </w:pPr>
            <w:r w:rsidRPr="00F6198B">
              <w:rPr>
                <w:rFonts w:ascii="Arial" w:hAnsi="Arial"/>
                <w:lang w:eastAsia="en-US"/>
              </w:rPr>
              <w:t xml:space="preserve">You </w:t>
            </w:r>
            <w:r>
              <w:rPr>
                <w:rFonts w:ascii="Arial" w:hAnsi="Arial"/>
                <w:lang w:eastAsia="en-US"/>
              </w:rPr>
              <w:t xml:space="preserve">must </w:t>
            </w:r>
            <w:r w:rsidRPr="00F6198B">
              <w:rPr>
                <w:rFonts w:ascii="Arial" w:hAnsi="Arial"/>
                <w:lang w:eastAsia="en-US"/>
              </w:rPr>
              <w:t xml:space="preserve">provide separate accommodation when a candidate is using </w:t>
            </w:r>
            <w:r w:rsidR="00784620">
              <w:rPr>
                <w:rFonts w:ascii="Arial" w:hAnsi="Arial"/>
                <w:lang w:eastAsia="en-US"/>
              </w:rPr>
              <w:t xml:space="preserve">a </w:t>
            </w:r>
            <w:r w:rsidR="00AF50B9">
              <w:rPr>
                <w:rFonts w:ascii="Arial" w:hAnsi="Arial"/>
                <w:lang w:eastAsia="en-US"/>
              </w:rPr>
              <w:t>Digital Question P</w:t>
            </w:r>
            <w:r w:rsidRPr="00F6198B">
              <w:rPr>
                <w:rFonts w:ascii="Arial" w:hAnsi="Arial"/>
                <w:lang w:eastAsia="en-US"/>
              </w:rPr>
              <w:t>aper</w:t>
            </w:r>
            <w:r w:rsidR="00784620">
              <w:rPr>
                <w:rFonts w:ascii="Arial" w:hAnsi="Arial"/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ED7B01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D7B01">
              <w:rPr>
                <w:rFonts w:ascii="Arial" w:hAnsi="Arial" w:cs="Arial"/>
                <w:bCs/>
              </w:rPr>
              <w:t>True</w:t>
            </w:r>
          </w:p>
          <w:p w:rsidR="00B33F47" w:rsidRPr="00ED7B01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D7B01">
              <w:rPr>
                <w:rFonts w:ascii="Arial" w:hAnsi="Arial" w:cs="Arial"/>
                <w:bCs/>
              </w:rPr>
              <w:t>or</w:t>
            </w:r>
          </w:p>
          <w:p w:rsidR="00B33F47" w:rsidRPr="00ED7B01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D7B01">
              <w:rPr>
                <w:rFonts w:ascii="Arial" w:hAnsi="Arial" w:cs="Arial"/>
                <w:bCs/>
              </w:rPr>
              <w:t>False</w:t>
            </w:r>
          </w:p>
        </w:tc>
      </w:tr>
      <w:tr w:rsidR="00B33F47" w:rsidTr="00293292">
        <w:tc>
          <w:tcPr>
            <w:tcW w:w="7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3F47" w:rsidTr="0029329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47" w:rsidRPr="0086533A" w:rsidRDefault="00A90EF7" w:rsidP="00A90EF7">
            <w:pPr>
              <w:spacing w:line="276" w:lineRule="auto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Digital Question Papers </w:t>
            </w:r>
            <w:r w:rsidR="0086533A" w:rsidRPr="0086533A">
              <w:rPr>
                <w:rFonts w:ascii="Arial" w:hAnsi="Arial" w:cs="Arial"/>
              </w:rPr>
              <w:t xml:space="preserve">in the National 5 examinations automatically entitles the candidate to </w:t>
            </w:r>
            <w:r>
              <w:rPr>
                <w:rFonts w:ascii="Arial" w:hAnsi="Arial" w:cs="Arial"/>
              </w:rPr>
              <w:t xml:space="preserve">use them in </w:t>
            </w:r>
            <w:r w:rsidR="0086533A" w:rsidRPr="0086533A">
              <w:rPr>
                <w:rFonts w:ascii="Arial" w:hAnsi="Arial" w:cs="Arial"/>
              </w:rPr>
              <w:t>the Higher examinations.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B33F47" w:rsidTr="00293292">
        <w:tc>
          <w:tcPr>
            <w:tcW w:w="7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3F47" w:rsidTr="00293292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B33F47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Pr="0086533A" w:rsidRDefault="00A90EF7" w:rsidP="00A90EF7">
            <w:pPr>
              <w:spacing w:line="276" w:lineRule="auto"/>
              <w:ind w:left="11"/>
              <w:rPr>
                <w:rFonts w:ascii="Arial" w:hAnsi="Arial" w:cs="Arial"/>
              </w:rPr>
            </w:pPr>
            <w:r w:rsidRPr="00A90EF7">
              <w:rPr>
                <w:rFonts w:ascii="Arial" w:hAnsi="Arial" w:cs="Arial"/>
              </w:rPr>
              <w:t>Evidence of the school’s internal Assessment Arrangements verification meeting must be available before SQA will process any requests for Digital Question Papers.</w:t>
            </w:r>
            <w:r w:rsidR="00E65FF2" w:rsidRPr="00E65F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B33F47" w:rsidTr="00293292">
        <w:tc>
          <w:tcPr>
            <w:tcW w:w="7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6533A" w:rsidTr="00293292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3A" w:rsidRPr="0086533A" w:rsidRDefault="0086533A" w:rsidP="00A616E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533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3A" w:rsidRPr="0086533A" w:rsidRDefault="00A90EF7" w:rsidP="00A90EF7">
            <w:pPr>
              <w:spacing w:line="276" w:lineRule="auto"/>
              <w:ind w:left="11"/>
              <w:rPr>
                <w:rFonts w:ascii="Arial" w:hAnsi="Arial" w:cs="Arial"/>
              </w:rPr>
            </w:pPr>
            <w:r w:rsidRPr="00A90EF7">
              <w:rPr>
                <w:rFonts w:ascii="Arial" w:hAnsi="Arial" w:cs="Arial"/>
              </w:rPr>
              <w:t>At the end of the examination, the invigilator must be present during the printing out of the candidate’s saved work.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3A" w:rsidRDefault="0086533A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86533A" w:rsidRDefault="0086533A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86533A" w:rsidRDefault="0086533A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B33F47" w:rsidTr="00293292">
        <w:tc>
          <w:tcPr>
            <w:tcW w:w="7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3F47" w:rsidRDefault="00B33F47" w:rsidP="00A616E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C0D29" w:rsidTr="00293292">
        <w:trPr>
          <w:trHeight w:hRule="exact" w:val="1021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29" w:rsidRPr="0086533A" w:rsidRDefault="005C0D29" w:rsidP="007846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FF2" w:rsidRPr="00E65FF2" w:rsidRDefault="00A90EF7" w:rsidP="00784620">
            <w:pPr>
              <w:spacing w:line="276" w:lineRule="auto"/>
              <w:ind w:lef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65FF2" w:rsidRPr="00E65FF2">
              <w:rPr>
                <w:rFonts w:ascii="Arial" w:hAnsi="Arial" w:cs="Arial"/>
              </w:rPr>
              <w:t xml:space="preserve">hen you </w:t>
            </w:r>
            <w:r w:rsidR="00F6198B">
              <w:rPr>
                <w:rFonts w:ascii="Arial" w:hAnsi="Arial" w:cs="Arial"/>
              </w:rPr>
              <w:t xml:space="preserve">have printed out the hard </w:t>
            </w:r>
            <w:r w:rsidR="00E65FF2" w:rsidRPr="00E65FF2">
              <w:rPr>
                <w:rFonts w:ascii="Arial" w:hAnsi="Arial" w:cs="Arial"/>
              </w:rPr>
              <w:t>copy of the candidates’ examination work</w:t>
            </w:r>
            <w:r w:rsidR="00F6198B">
              <w:rPr>
                <w:rFonts w:ascii="Arial" w:hAnsi="Arial" w:cs="Arial"/>
              </w:rPr>
              <w:t xml:space="preserve">, </w:t>
            </w:r>
            <w:r w:rsidR="00E65FF2" w:rsidRPr="00E65FF2">
              <w:rPr>
                <w:rFonts w:ascii="Arial" w:hAnsi="Arial" w:cs="Arial"/>
              </w:rPr>
              <w:t xml:space="preserve">you </w:t>
            </w:r>
            <w:r w:rsidR="00F6198B">
              <w:rPr>
                <w:rFonts w:ascii="Arial" w:hAnsi="Arial" w:cs="Arial"/>
              </w:rPr>
              <w:t xml:space="preserve">can </w:t>
            </w:r>
            <w:r>
              <w:rPr>
                <w:rFonts w:ascii="Arial" w:hAnsi="Arial" w:cs="Arial"/>
              </w:rPr>
              <w:t xml:space="preserve">keep </w:t>
            </w:r>
            <w:r w:rsidR="00E65FF2" w:rsidRPr="00E65FF2">
              <w:rPr>
                <w:rFonts w:ascii="Arial" w:hAnsi="Arial" w:cs="Arial"/>
              </w:rPr>
              <w:t>any material saved on the hard drive.</w:t>
            </w:r>
          </w:p>
          <w:p w:rsidR="005C0D29" w:rsidRPr="008B74C9" w:rsidRDefault="005C0D29" w:rsidP="00784620">
            <w:pPr>
              <w:spacing w:line="276" w:lineRule="auto"/>
              <w:ind w:left="11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29" w:rsidRDefault="005C0D29" w:rsidP="007846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5C0D29" w:rsidRDefault="005C0D29" w:rsidP="007846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5C0D29" w:rsidRDefault="005C0D29" w:rsidP="007846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  <w:tr w:rsidR="00293292" w:rsidTr="00293292"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292" w:rsidRDefault="00293292" w:rsidP="002A7A9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292" w:rsidRDefault="00293292" w:rsidP="002A7A91">
            <w:pPr>
              <w:spacing w:line="276" w:lineRule="auto"/>
              <w:ind w:left="11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292" w:rsidRDefault="00293292" w:rsidP="002A7A9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93292" w:rsidTr="00293292">
        <w:tc>
          <w:tcPr>
            <w:tcW w:w="483" w:type="dxa"/>
            <w:tcBorders>
              <w:top w:val="single" w:sz="4" w:space="0" w:color="auto"/>
            </w:tcBorders>
          </w:tcPr>
          <w:p w:rsidR="00293292" w:rsidRDefault="00293292" w:rsidP="002A7A9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5752" w:type="dxa"/>
            <w:tcBorders>
              <w:top w:val="single" w:sz="4" w:space="0" w:color="auto"/>
            </w:tcBorders>
          </w:tcPr>
          <w:p w:rsidR="00293292" w:rsidRDefault="00293292" w:rsidP="002A7A91">
            <w:pPr>
              <w:spacing w:line="276" w:lineRule="auto"/>
              <w:ind w:lef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must use the Digital Answer Booklets from SQA when candidates type up answers for ‘question-only’ examinations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293292" w:rsidRDefault="00293292" w:rsidP="002A7A9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True</w:t>
            </w:r>
          </w:p>
          <w:p w:rsidR="00293292" w:rsidRDefault="00293292" w:rsidP="002A7A9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</w:t>
            </w:r>
          </w:p>
          <w:p w:rsidR="00293292" w:rsidRDefault="00293292" w:rsidP="002A7A9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False</w:t>
            </w:r>
          </w:p>
        </w:tc>
      </w:tr>
    </w:tbl>
    <w:p w:rsidR="007116A9" w:rsidRPr="008B74C9" w:rsidRDefault="007116A9" w:rsidP="001C28F0">
      <w:pPr>
        <w:spacing w:line="276" w:lineRule="auto"/>
        <w:rPr>
          <w:rFonts w:ascii="Arial" w:hAnsi="Arial" w:cs="Arial"/>
        </w:rPr>
      </w:pPr>
    </w:p>
    <w:sectPr w:rsidR="007116A9" w:rsidRPr="008B74C9" w:rsidSect="00AE0EF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14" w:rsidRDefault="00F80D75">
      <w:r>
        <w:separator/>
      </w:r>
    </w:p>
  </w:endnote>
  <w:endnote w:type="continuationSeparator" w:id="0">
    <w:p w:rsidR="00896A14" w:rsidRDefault="00F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14" w:rsidRDefault="00F80D75">
      <w:r>
        <w:separator/>
      </w:r>
    </w:p>
  </w:footnote>
  <w:footnote w:type="continuationSeparator" w:id="0">
    <w:p w:rsidR="00896A14" w:rsidRDefault="00F8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3E" w:rsidRPr="00456785" w:rsidRDefault="00E5083E" w:rsidP="004567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41F"/>
    <w:multiLevelType w:val="hybridMultilevel"/>
    <w:tmpl w:val="6D221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E60A6"/>
    <w:multiLevelType w:val="hybridMultilevel"/>
    <w:tmpl w:val="1C02FCD2"/>
    <w:lvl w:ilvl="0" w:tplc="8FAC62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E2D1A"/>
    <w:multiLevelType w:val="hybridMultilevel"/>
    <w:tmpl w:val="0D5493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E95A30"/>
    <w:multiLevelType w:val="hybridMultilevel"/>
    <w:tmpl w:val="77CAFE24"/>
    <w:lvl w:ilvl="0" w:tplc="B7BC36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A9"/>
    <w:rsid w:val="000A78EA"/>
    <w:rsid w:val="001B481F"/>
    <w:rsid w:val="001C28F0"/>
    <w:rsid w:val="00204CB8"/>
    <w:rsid w:val="002370AD"/>
    <w:rsid w:val="00293292"/>
    <w:rsid w:val="002A2E18"/>
    <w:rsid w:val="003B45D9"/>
    <w:rsid w:val="00456785"/>
    <w:rsid w:val="004C4128"/>
    <w:rsid w:val="005A2B71"/>
    <w:rsid w:val="005C0D29"/>
    <w:rsid w:val="00665B70"/>
    <w:rsid w:val="006C48F5"/>
    <w:rsid w:val="007116A9"/>
    <w:rsid w:val="00784620"/>
    <w:rsid w:val="007D5CAF"/>
    <w:rsid w:val="00830729"/>
    <w:rsid w:val="0086533A"/>
    <w:rsid w:val="00885079"/>
    <w:rsid w:val="00896A14"/>
    <w:rsid w:val="008B74C9"/>
    <w:rsid w:val="0090225F"/>
    <w:rsid w:val="00926BC6"/>
    <w:rsid w:val="00934DE9"/>
    <w:rsid w:val="00A616E2"/>
    <w:rsid w:val="00A90EF7"/>
    <w:rsid w:val="00AE0EF0"/>
    <w:rsid w:val="00AF50B9"/>
    <w:rsid w:val="00B33F47"/>
    <w:rsid w:val="00B75C0B"/>
    <w:rsid w:val="00DB5810"/>
    <w:rsid w:val="00E5083E"/>
    <w:rsid w:val="00E65FF2"/>
    <w:rsid w:val="00ED7B01"/>
    <w:rsid w:val="00F6198B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6356E-B8A7-45F8-8F11-0B1CA81E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08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08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QUALIFICATIONS AUTHORITY</vt:lpstr>
    </vt:vector>
  </TitlesOfParts>
  <Company>SQA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QUALIFICATIONS AUTHORITY</dc:title>
  <dc:subject/>
  <dc:creator>Annette Foulcer</dc:creator>
  <cp:keywords/>
  <dc:description/>
  <cp:lastModifiedBy>Michael Gallagher</cp:lastModifiedBy>
  <cp:revision>2</cp:revision>
  <dcterms:created xsi:type="dcterms:W3CDTF">2017-10-13T14:17:00Z</dcterms:created>
  <dcterms:modified xsi:type="dcterms:W3CDTF">2017-10-13T14:17:00Z</dcterms:modified>
</cp:coreProperties>
</file>